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0C2" w:rsidRDefault="002910C2" w:rsidP="005B37EB">
      <w:pPr>
        <w:jc w:val="center"/>
        <w:rPr>
          <w:rFonts w:ascii="Times New Roman" w:hAnsi="Times New Roman"/>
          <w:sz w:val="28"/>
          <w:szCs w:val="28"/>
        </w:rPr>
      </w:pPr>
      <w:r w:rsidRPr="007746EC">
        <w:rPr>
          <w:rFonts w:ascii="Times New Roman" w:hAnsi="Times New Roman"/>
          <w:sz w:val="28"/>
          <w:szCs w:val="28"/>
        </w:rPr>
        <w:t>Планы практических занятий</w:t>
      </w:r>
    </w:p>
    <w:p w:rsidR="002910C2" w:rsidRPr="007746EC" w:rsidRDefault="002910C2" w:rsidP="005B37E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немецкому языку для студентов 1 курса всех специальностей</w:t>
      </w:r>
    </w:p>
    <w:p w:rsidR="002910C2" w:rsidRPr="007746EC" w:rsidRDefault="002910C2" w:rsidP="005B37EB">
      <w:pPr>
        <w:jc w:val="center"/>
        <w:rPr>
          <w:rFonts w:ascii="Times New Roman" w:hAnsi="Times New Roman"/>
          <w:sz w:val="28"/>
          <w:szCs w:val="28"/>
        </w:rPr>
      </w:pPr>
      <w:r w:rsidRPr="007746EC">
        <w:rPr>
          <w:rFonts w:ascii="Times New Roman" w:hAnsi="Times New Roman"/>
          <w:sz w:val="28"/>
          <w:szCs w:val="28"/>
        </w:rPr>
        <w:t>1 курс (1 семестр)</w:t>
      </w:r>
    </w:p>
    <w:p w:rsidR="002910C2" w:rsidRPr="007746EC" w:rsidRDefault="002910C2" w:rsidP="002131DB">
      <w:pPr>
        <w:rPr>
          <w:rFonts w:ascii="Times New Roman" w:hAnsi="Times New Roman"/>
          <w:sz w:val="28"/>
          <w:szCs w:val="28"/>
        </w:rPr>
      </w:pPr>
      <w:r w:rsidRPr="007746EC">
        <w:rPr>
          <w:rFonts w:ascii="Times New Roman" w:hAnsi="Times New Roman"/>
          <w:sz w:val="28"/>
          <w:szCs w:val="28"/>
        </w:rPr>
        <w:t xml:space="preserve">Модуль 1 </w:t>
      </w:r>
    </w:p>
    <w:p w:rsidR="002910C2" w:rsidRDefault="002910C2" w:rsidP="00667AD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Студент и его окружение, родственные связи. Грамматика: Порядок слов в предложениях, опреде</w:t>
      </w:r>
      <w:r>
        <w:rPr>
          <w:rFonts w:ascii="Times New Roman" w:hAnsi="Times New Roman"/>
          <w:sz w:val="24"/>
          <w:szCs w:val="24"/>
        </w:rPr>
        <w:t>ленный и неопределённый артикли</w:t>
      </w:r>
    </w:p>
    <w:p w:rsidR="002910C2" w:rsidRPr="00667AD3" w:rsidRDefault="002910C2" w:rsidP="00203750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4-</w:t>
      </w:r>
      <w:smartTag w:uri="urn:schemas-microsoft-com:office:smarttags" w:element="metricconverter">
        <w:smartTagPr>
          <w:attr w:name="ProductID" w:val="6, Л"/>
        </w:smartTagPr>
        <w:r>
          <w:rPr>
            <w:rFonts w:ascii="Times New Roman" w:hAnsi="Times New Roman"/>
            <w:sz w:val="24"/>
            <w:szCs w:val="24"/>
          </w:rPr>
          <w:t>6, Л</w:t>
        </w:r>
      </w:smartTag>
      <w:r>
        <w:rPr>
          <w:rFonts w:ascii="Times New Roman" w:hAnsi="Times New Roman"/>
          <w:sz w:val="24"/>
          <w:szCs w:val="24"/>
        </w:rPr>
        <w:t>.3 стр. 8-9)</w:t>
      </w:r>
    </w:p>
    <w:p w:rsidR="002910C2" w:rsidRDefault="002910C2" w:rsidP="00667AD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Студент и его окружение, родственные связи. Грамматика: повелительное наклонение.</w:t>
      </w:r>
    </w:p>
    <w:p w:rsidR="002910C2" w:rsidRPr="00667AD3" w:rsidRDefault="002910C2" w:rsidP="00203750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18-</w:t>
      </w:r>
      <w:smartTag w:uri="urn:schemas-microsoft-com:office:smarttags" w:element="metricconverter">
        <w:smartTagPr>
          <w:attr w:name="ProductID" w:val="20, Л"/>
        </w:smartTagPr>
        <w:r>
          <w:rPr>
            <w:rFonts w:ascii="Times New Roman" w:hAnsi="Times New Roman"/>
            <w:sz w:val="24"/>
            <w:szCs w:val="24"/>
          </w:rPr>
          <w:t>20, Л</w:t>
        </w:r>
      </w:smartTag>
      <w:r>
        <w:rPr>
          <w:rFonts w:ascii="Times New Roman" w:hAnsi="Times New Roman"/>
          <w:sz w:val="24"/>
          <w:szCs w:val="24"/>
        </w:rPr>
        <w:t>.3 стр.14-16)</w:t>
      </w:r>
    </w:p>
    <w:p w:rsidR="002910C2" w:rsidRDefault="002910C2" w:rsidP="00667AD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Студент и его окружение, родственные связи. Грамматика: личные, притяжательные местоимения.</w:t>
      </w:r>
    </w:p>
    <w:p w:rsidR="002910C2" w:rsidRPr="00667AD3" w:rsidRDefault="002910C2" w:rsidP="00203750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21-22, упр. 4,11, Л.3 стр.29-30)</w:t>
      </w:r>
    </w:p>
    <w:p w:rsidR="002910C2" w:rsidRDefault="002910C2" w:rsidP="00667AD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Студент и его окружение, родственные связи. Грамматика: указательные  местоимения.</w:t>
      </w:r>
    </w:p>
    <w:p w:rsidR="002910C2" w:rsidRPr="00667AD3" w:rsidRDefault="002910C2" w:rsidP="004708A3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25-26)</w:t>
      </w:r>
    </w:p>
    <w:p w:rsidR="002910C2" w:rsidRPr="00667AD3" w:rsidRDefault="002910C2" w:rsidP="00667AD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Студент и его окружение, родственные связи. Грамматика: отрицание,  сильные глаголы в настоящем времени (Präsens). (ТК -письменный опрос)</w:t>
      </w:r>
      <w:r>
        <w:rPr>
          <w:rFonts w:ascii="Times New Roman" w:hAnsi="Times New Roman"/>
          <w:sz w:val="24"/>
          <w:szCs w:val="24"/>
        </w:rPr>
        <w:t xml:space="preserve"> (Л.1 стр. 22 упр.  4,5,6.)</w:t>
      </w:r>
    </w:p>
    <w:p w:rsidR="002910C2" w:rsidRDefault="002910C2" w:rsidP="00667AD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Дом, квартира. Грамматика: Винительный, дательный падеж</w:t>
      </w:r>
    </w:p>
    <w:p w:rsidR="002910C2" w:rsidRPr="00667AD3" w:rsidRDefault="002910C2" w:rsidP="004708A3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35-</w:t>
      </w:r>
      <w:smartTag w:uri="urn:schemas-microsoft-com:office:smarttags" w:element="metricconverter">
        <w:smartTagPr>
          <w:attr w:name="ProductID" w:val="36, Л"/>
        </w:smartTagPr>
        <w:r>
          <w:rPr>
            <w:rFonts w:ascii="Times New Roman" w:hAnsi="Times New Roman"/>
            <w:sz w:val="24"/>
            <w:szCs w:val="24"/>
          </w:rPr>
          <w:t>36, Л</w:t>
        </w:r>
      </w:smartTag>
      <w:r>
        <w:rPr>
          <w:rFonts w:ascii="Times New Roman" w:hAnsi="Times New Roman"/>
          <w:sz w:val="24"/>
          <w:szCs w:val="24"/>
        </w:rPr>
        <w:t>.3 стр.58-59)</w:t>
      </w:r>
    </w:p>
    <w:p w:rsidR="002910C2" w:rsidRDefault="002910C2" w:rsidP="00667AD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Дом, квартира. (ТК -устный опрос) Грамматика:  Винительный, дательный падеж ,предлоги двойного управления.</w:t>
      </w:r>
    </w:p>
    <w:p w:rsidR="002910C2" w:rsidRPr="00667AD3" w:rsidRDefault="002910C2" w:rsidP="007746EC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37-38)</w:t>
      </w:r>
    </w:p>
    <w:p w:rsidR="002910C2" w:rsidRDefault="002910C2" w:rsidP="00667AD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Дом, квартира. Грамматика:  отделяемые, неотделяемые приставки.</w:t>
      </w:r>
    </w:p>
    <w:p w:rsidR="002910C2" w:rsidRDefault="002910C2" w:rsidP="007746EC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39, 40 упр.22, Л.3 стр.65)</w:t>
      </w:r>
    </w:p>
    <w:p w:rsidR="002910C2" w:rsidRPr="007746EC" w:rsidRDefault="002910C2" w:rsidP="002131DB">
      <w:pPr>
        <w:jc w:val="both"/>
        <w:rPr>
          <w:rFonts w:ascii="Times New Roman" w:hAnsi="Times New Roman"/>
          <w:sz w:val="28"/>
          <w:szCs w:val="28"/>
        </w:rPr>
      </w:pPr>
      <w:r w:rsidRPr="007746EC">
        <w:rPr>
          <w:rFonts w:ascii="Times New Roman" w:hAnsi="Times New Roman"/>
          <w:sz w:val="28"/>
          <w:szCs w:val="28"/>
        </w:rPr>
        <w:t>Модуль 2</w:t>
      </w:r>
    </w:p>
    <w:p w:rsidR="002910C2" w:rsidRDefault="002910C2" w:rsidP="007746EC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Дом, квартира. (ТК -устный опрос) Грамматика:  отделяемые, неотделяемые приставки.</w:t>
      </w:r>
      <w:r w:rsidRPr="007746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(Л.1 стр. 41, упр.24, Л.3 стр.66-67)</w:t>
      </w:r>
    </w:p>
    <w:p w:rsidR="002910C2" w:rsidRDefault="002910C2" w:rsidP="007746EC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67AD3">
        <w:rPr>
          <w:rFonts w:ascii="Times New Roman" w:hAnsi="Times New Roman"/>
          <w:sz w:val="24"/>
          <w:szCs w:val="24"/>
        </w:rPr>
        <w:t>Лексическая тема: Рабочий день, досуг. Грамматика: возвратные глаголы.</w:t>
      </w:r>
    </w:p>
    <w:p w:rsidR="002910C2" w:rsidRDefault="002910C2" w:rsidP="007746EC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44-45)</w:t>
      </w:r>
    </w:p>
    <w:p w:rsidR="002910C2" w:rsidRDefault="002910C2" w:rsidP="00D81016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11.  </w:t>
      </w:r>
      <w:r w:rsidRPr="00667AD3">
        <w:rPr>
          <w:rFonts w:ascii="Times New Roman" w:hAnsi="Times New Roman"/>
          <w:sz w:val="24"/>
          <w:szCs w:val="24"/>
        </w:rPr>
        <w:t xml:space="preserve">Лексическая тема: Рабочий день, досуг. Грамматика:  Модальные глаголы,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2910C2" w:rsidRDefault="002910C2" w:rsidP="00D81016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667AD3">
        <w:rPr>
          <w:rFonts w:ascii="Times New Roman" w:hAnsi="Times New Roman"/>
          <w:sz w:val="24"/>
          <w:szCs w:val="24"/>
        </w:rPr>
        <w:t xml:space="preserve">возвратные глаголы, неопределенно-личное местоимение </w:t>
      </w:r>
      <w:r w:rsidRPr="00667AD3">
        <w:rPr>
          <w:rFonts w:ascii="Times New Roman" w:hAnsi="Times New Roman"/>
          <w:sz w:val="24"/>
          <w:szCs w:val="24"/>
          <w:lang w:val="en-US"/>
        </w:rPr>
        <w:t>man</w:t>
      </w:r>
      <w:r w:rsidRPr="00667AD3">
        <w:rPr>
          <w:rFonts w:ascii="Times New Roman" w:hAnsi="Times New Roman"/>
          <w:sz w:val="24"/>
          <w:szCs w:val="24"/>
        </w:rPr>
        <w:t>.</w:t>
      </w:r>
      <w:r w:rsidRPr="007746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(Л.1 стр. </w:t>
      </w:r>
      <w:smartTag w:uri="urn:schemas-microsoft-com:office:smarttags" w:element="metricconverter">
        <w:smartTagPr>
          <w:attr w:name="ProductID" w:val="46, Л"/>
        </w:smartTagPr>
        <w:r>
          <w:rPr>
            <w:rFonts w:ascii="Times New Roman" w:hAnsi="Times New Roman"/>
            <w:sz w:val="24"/>
            <w:szCs w:val="24"/>
          </w:rPr>
          <w:t>46, Л</w:t>
        </w:r>
      </w:smartTag>
      <w:r>
        <w:rPr>
          <w:rFonts w:ascii="Times New Roman" w:hAnsi="Times New Roman"/>
          <w:sz w:val="24"/>
          <w:szCs w:val="24"/>
        </w:rPr>
        <w:t xml:space="preserve">.3 </w:t>
      </w:r>
    </w:p>
    <w:p w:rsidR="002910C2" w:rsidRPr="00667AD3" w:rsidRDefault="002910C2" w:rsidP="00D81016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стр.47-48)</w:t>
      </w:r>
    </w:p>
    <w:p w:rsidR="002910C2" w:rsidRDefault="002910C2" w:rsidP="00D8101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Лексическая тема: Рабочий день, досуг. Грамматика:  Модальные глаголы,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10C2" w:rsidRPr="00667AD3" w:rsidRDefault="002910C2" w:rsidP="00D81016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667AD3">
        <w:rPr>
          <w:rFonts w:ascii="Times New Roman" w:hAnsi="Times New Roman"/>
          <w:sz w:val="24"/>
          <w:szCs w:val="24"/>
        </w:rPr>
        <w:t>прошедшее время (</w:t>
      </w:r>
      <w:r w:rsidRPr="00667AD3">
        <w:rPr>
          <w:rFonts w:ascii="Times New Roman" w:hAnsi="Times New Roman"/>
          <w:sz w:val="24"/>
          <w:szCs w:val="24"/>
          <w:lang w:val="en-US"/>
        </w:rPr>
        <w:t>Perfekt</w:t>
      </w:r>
      <w:r w:rsidRPr="00667AD3">
        <w:rPr>
          <w:rFonts w:ascii="Times New Roman" w:hAnsi="Times New Roman"/>
          <w:sz w:val="24"/>
          <w:szCs w:val="24"/>
        </w:rPr>
        <w:t>).</w:t>
      </w:r>
      <w:r w:rsidRPr="007746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(Л.1 стр. </w:t>
      </w:r>
      <w:smartTag w:uri="urn:schemas-microsoft-com:office:smarttags" w:element="metricconverter">
        <w:smartTagPr>
          <w:attr w:name="ProductID" w:val="49, Л"/>
        </w:smartTagPr>
        <w:r>
          <w:rPr>
            <w:rFonts w:ascii="Times New Roman" w:hAnsi="Times New Roman"/>
            <w:sz w:val="24"/>
            <w:szCs w:val="24"/>
          </w:rPr>
          <w:t>49, Л</w:t>
        </w:r>
      </w:smartTag>
      <w:r>
        <w:rPr>
          <w:rFonts w:ascii="Times New Roman" w:hAnsi="Times New Roman"/>
          <w:sz w:val="24"/>
          <w:szCs w:val="24"/>
        </w:rPr>
        <w:t>.3 стр.50-51)</w:t>
      </w:r>
    </w:p>
    <w:p w:rsidR="002910C2" w:rsidRDefault="002910C2" w:rsidP="00D8101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Лексическая тема: Еда. Студенческая столовая. Грамматика: Прошедшее время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10C2" w:rsidRPr="00D81016" w:rsidRDefault="002910C2" w:rsidP="00D81016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D81016">
        <w:rPr>
          <w:rFonts w:ascii="Times New Roman" w:hAnsi="Times New Roman"/>
          <w:sz w:val="24"/>
          <w:szCs w:val="24"/>
          <w:lang w:val="de-DE"/>
        </w:rPr>
        <w:t xml:space="preserve">       (Perfekt) (</w:t>
      </w:r>
      <w:r>
        <w:rPr>
          <w:rFonts w:ascii="Times New Roman" w:hAnsi="Times New Roman"/>
          <w:sz w:val="24"/>
          <w:szCs w:val="24"/>
        </w:rPr>
        <w:t>Л</w:t>
      </w:r>
      <w:r w:rsidRPr="00D81016">
        <w:rPr>
          <w:rFonts w:ascii="Times New Roman" w:hAnsi="Times New Roman"/>
          <w:sz w:val="24"/>
          <w:szCs w:val="24"/>
          <w:lang w:val="de-DE"/>
        </w:rPr>
        <w:t xml:space="preserve">.1 </w:t>
      </w:r>
      <w:r>
        <w:rPr>
          <w:rFonts w:ascii="Times New Roman" w:hAnsi="Times New Roman"/>
          <w:sz w:val="24"/>
          <w:szCs w:val="24"/>
        </w:rPr>
        <w:t>стр</w:t>
      </w:r>
      <w:r w:rsidRPr="00D81016">
        <w:rPr>
          <w:rFonts w:ascii="Times New Roman" w:hAnsi="Times New Roman"/>
          <w:sz w:val="24"/>
          <w:szCs w:val="24"/>
          <w:lang w:val="de-DE"/>
        </w:rPr>
        <w:t>.49-</w:t>
      </w:r>
      <w:smartTag w:uri="urn:schemas-microsoft-com:office:smarttags" w:element="metricconverter">
        <w:smartTagPr>
          <w:attr w:name="ProductID" w:val="50, Л"/>
        </w:smartTagPr>
        <w:r w:rsidRPr="00D81016">
          <w:rPr>
            <w:rFonts w:ascii="Times New Roman" w:hAnsi="Times New Roman"/>
            <w:sz w:val="24"/>
            <w:szCs w:val="24"/>
            <w:lang w:val="de-DE"/>
          </w:rPr>
          <w:t xml:space="preserve">50, </w:t>
        </w:r>
        <w:r>
          <w:rPr>
            <w:rFonts w:ascii="Times New Roman" w:hAnsi="Times New Roman"/>
            <w:sz w:val="24"/>
            <w:szCs w:val="24"/>
          </w:rPr>
          <w:t>Л</w:t>
        </w:r>
      </w:smartTag>
      <w:r w:rsidRPr="00D81016">
        <w:rPr>
          <w:rFonts w:ascii="Times New Roman" w:hAnsi="Times New Roman"/>
          <w:sz w:val="24"/>
          <w:szCs w:val="24"/>
          <w:lang w:val="de-DE"/>
        </w:rPr>
        <w:t xml:space="preserve">.3 </w:t>
      </w:r>
      <w:r>
        <w:rPr>
          <w:rFonts w:ascii="Times New Roman" w:hAnsi="Times New Roman"/>
          <w:sz w:val="24"/>
          <w:szCs w:val="24"/>
        </w:rPr>
        <w:t>стр</w:t>
      </w:r>
      <w:r w:rsidRPr="00D81016">
        <w:rPr>
          <w:rFonts w:ascii="Times New Roman" w:hAnsi="Times New Roman"/>
          <w:sz w:val="24"/>
          <w:szCs w:val="24"/>
          <w:lang w:val="de-DE"/>
        </w:rPr>
        <w:t xml:space="preserve">.34-35)  </w:t>
      </w:r>
    </w:p>
    <w:p w:rsidR="002910C2" w:rsidRDefault="002910C2" w:rsidP="00D8101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Лексическая тема: Еда. Студенческая столовая. Грамматика:  прошедшее время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910C2" w:rsidRPr="00667AD3" w:rsidRDefault="002910C2" w:rsidP="00D81016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667AD3">
        <w:rPr>
          <w:rFonts w:ascii="Times New Roman" w:hAnsi="Times New Roman"/>
          <w:sz w:val="24"/>
          <w:szCs w:val="24"/>
        </w:rPr>
        <w:t>(</w:t>
      </w:r>
      <w:r w:rsidRPr="00667AD3">
        <w:rPr>
          <w:rFonts w:ascii="Times New Roman" w:hAnsi="Times New Roman"/>
          <w:sz w:val="24"/>
          <w:szCs w:val="24"/>
          <w:lang w:val="en-US"/>
        </w:rPr>
        <w:t>Imperfekt</w:t>
      </w:r>
      <w:r w:rsidRPr="00667AD3">
        <w:rPr>
          <w:rFonts w:ascii="Times New Roman" w:hAnsi="Times New Roman"/>
          <w:sz w:val="24"/>
          <w:szCs w:val="24"/>
        </w:rPr>
        <w:t>)</w:t>
      </w:r>
      <w:r w:rsidRPr="007746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(Л.1 стр. </w:t>
      </w:r>
      <w:smartTag w:uri="urn:schemas-microsoft-com:office:smarttags" w:element="metricconverter">
        <w:smartTagPr>
          <w:attr w:name="ProductID" w:val="115, Л"/>
        </w:smartTagPr>
        <w:r>
          <w:rPr>
            <w:rFonts w:ascii="Times New Roman" w:hAnsi="Times New Roman"/>
            <w:sz w:val="24"/>
            <w:szCs w:val="24"/>
          </w:rPr>
          <w:t>115, Л</w:t>
        </w:r>
      </w:smartTag>
      <w:r>
        <w:rPr>
          <w:rFonts w:ascii="Times New Roman" w:hAnsi="Times New Roman"/>
          <w:sz w:val="24"/>
          <w:szCs w:val="24"/>
        </w:rPr>
        <w:t>.3 стр.36-37)</w:t>
      </w:r>
    </w:p>
    <w:p w:rsidR="002910C2" w:rsidRDefault="002910C2" w:rsidP="00D81016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15. </w:t>
      </w:r>
      <w:r w:rsidRPr="00D81016">
        <w:rPr>
          <w:rFonts w:ascii="Times New Roman" w:hAnsi="Times New Roman"/>
          <w:sz w:val="24"/>
          <w:szCs w:val="24"/>
        </w:rPr>
        <w:t xml:space="preserve">Лексическая тема:  Гастрономические  традиции. Грамматика:  прошедшее время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10C2" w:rsidRPr="00D81016" w:rsidRDefault="002910C2" w:rsidP="00D81016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D81016">
        <w:rPr>
          <w:rFonts w:ascii="Times New Roman" w:hAnsi="Times New Roman"/>
          <w:sz w:val="24"/>
          <w:szCs w:val="24"/>
        </w:rPr>
        <w:t>(</w:t>
      </w:r>
      <w:r w:rsidRPr="00D81016">
        <w:rPr>
          <w:rFonts w:ascii="Times New Roman" w:hAnsi="Times New Roman"/>
          <w:sz w:val="24"/>
          <w:szCs w:val="24"/>
          <w:lang w:val="en-US"/>
        </w:rPr>
        <w:t>Imperfekt</w:t>
      </w:r>
      <w:r w:rsidRPr="00D81016">
        <w:rPr>
          <w:rFonts w:ascii="Times New Roman" w:hAnsi="Times New Roman"/>
          <w:sz w:val="24"/>
          <w:szCs w:val="24"/>
        </w:rPr>
        <w:t xml:space="preserve">) (Л.1 стр. </w:t>
      </w:r>
      <w:smartTag w:uri="urn:schemas-microsoft-com:office:smarttags" w:element="metricconverter">
        <w:smartTagPr>
          <w:attr w:name="ProductID" w:val="117, Л"/>
        </w:smartTagPr>
        <w:r w:rsidRPr="00D81016">
          <w:rPr>
            <w:rFonts w:ascii="Times New Roman" w:hAnsi="Times New Roman"/>
            <w:sz w:val="24"/>
            <w:szCs w:val="24"/>
          </w:rPr>
          <w:t>117, Л</w:t>
        </w:r>
      </w:smartTag>
      <w:r w:rsidRPr="00D81016">
        <w:rPr>
          <w:rFonts w:ascii="Times New Roman" w:hAnsi="Times New Roman"/>
          <w:sz w:val="24"/>
          <w:szCs w:val="24"/>
        </w:rPr>
        <w:t>.3 стр.38-41)</w:t>
      </w:r>
    </w:p>
    <w:p w:rsidR="002910C2" w:rsidRPr="00667AD3" w:rsidRDefault="002910C2" w:rsidP="00D81016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910C2" w:rsidRPr="00D81016" w:rsidRDefault="002910C2" w:rsidP="005B37EB">
      <w:pPr>
        <w:snapToGrid w:val="0"/>
        <w:jc w:val="center"/>
        <w:rPr>
          <w:rFonts w:ascii="Times New Roman" w:hAnsi="Times New Roman"/>
          <w:sz w:val="28"/>
          <w:szCs w:val="28"/>
        </w:rPr>
      </w:pPr>
      <w:r w:rsidRPr="00D81016">
        <w:rPr>
          <w:rFonts w:ascii="Times New Roman" w:hAnsi="Times New Roman"/>
          <w:sz w:val="28"/>
          <w:szCs w:val="28"/>
        </w:rPr>
        <w:t>2 семестр</w:t>
      </w:r>
    </w:p>
    <w:p w:rsidR="002910C2" w:rsidRPr="00D81016" w:rsidRDefault="002910C2" w:rsidP="002131DB">
      <w:pPr>
        <w:snapToGrid w:val="0"/>
        <w:rPr>
          <w:rFonts w:ascii="Times New Roman" w:hAnsi="Times New Roman"/>
          <w:sz w:val="28"/>
          <w:szCs w:val="28"/>
        </w:rPr>
      </w:pPr>
      <w:r w:rsidRPr="00D81016">
        <w:rPr>
          <w:rFonts w:ascii="Times New Roman" w:hAnsi="Times New Roman"/>
          <w:sz w:val="28"/>
          <w:szCs w:val="28"/>
        </w:rPr>
        <w:t>Модуль 1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 Лексическая тема:  Одежда. Покупки. Грамматика: Придаточные предложения дополнения</w:t>
      </w:r>
    </w:p>
    <w:p w:rsidR="002910C2" w:rsidRPr="00667AD3" w:rsidRDefault="002910C2" w:rsidP="00D81016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68,стр86, упр.3)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 Одежда. Покупки. Грамматика: Придаточные предложения дополнения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910C2" w:rsidRPr="00667AD3" w:rsidRDefault="002910C2" w:rsidP="00D81016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71-72 упр. 8,11)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Костанай. Грамматика: Придаточные предложения причины</w:t>
      </w:r>
    </w:p>
    <w:p w:rsidR="002910C2" w:rsidRPr="00667AD3" w:rsidRDefault="002910C2" w:rsidP="00B02712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«Костанай», Л.1 стр.87, 91 упр.7)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Костанай .Грамматика:  придаточные предложения причины</w:t>
      </w:r>
    </w:p>
    <w:p w:rsidR="002910C2" w:rsidRPr="00667AD3" w:rsidRDefault="002910C2" w:rsidP="00B02712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«Костанай», Л.1 стр.87, 91 упр.9)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Лексическая тема: Берлин. Грамматика:  придаточные предложения условия  </w:t>
      </w:r>
    </w:p>
    <w:p w:rsidR="002910C2" w:rsidRPr="00667AD3" w:rsidRDefault="002910C2" w:rsidP="00B02712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«Берлин», Л.1 стр.125, 132 упр.15)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Лексическая тема: Берлин. Грамматика:  придаточные предложения условия </w:t>
      </w:r>
    </w:p>
    <w:p w:rsidR="002910C2" w:rsidRPr="00667AD3" w:rsidRDefault="002910C2" w:rsidP="00B02712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(Текст «Берлин», Л.1 стр.125, 132 упр.16)</w:t>
      </w:r>
    </w:p>
    <w:p w:rsidR="002910C2" w:rsidRDefault="002910C2" w:rsidP="002131DB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Обычаи и традиции. Грамматика:  придаточные предложения времени</w:t>
      </w:r>
    </w:p>
    <w:p w:rsidR="002910C2" w:rsidRDefault="002910C2" w:rsidP="00C52779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«Наурыз», Л.1 стр.150, упр.3,4)</w:t>
      </w:r>
    </w:p>
    <w:p w:rsidR="002910C2" w:rsidRDefault="002910C2" w:rsidP="002131DB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Обычаи и традиции. Грамматика:  придаточные предложения времени</w:t>
      </w:r>
    </w:p>
    <w:p w:rsidR="002910C2" w:rsidRPr="002131DB" w:rsidRDefault="002910C2" w:rsidP="00742413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«Рождество», Л.1 стр.151, упр.8-10)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Лексическая тема: Обычаи и традиции. Грамматика: </w:t>
      </w:r>
      <w:r w:rsidRPr="00667AD3">
        <w:rPr>
          <w:rFonts w:ascii="Times New Roman" w:hAnsi="Times New Roman"/>
          <w:sz w:val="24"/>
          <w:szCs w:val="24"/>
          <w:lang w:val="en-US"/>
        </w:rPr>
        <w:t>Plusquamperfekt</w:t>
      </w:r>
    </w:p>
    <w:p w:rsidR="002910C2" w:rsidRDefault="002910C2" w:rsidP="00742413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«Пасха», Л.1 стр.151, упр.11, стр.152 упр.17)</w:t>
      </w:r>
    </w:p>
    <w:p w:rsidR="002910C2" w:rsidRPr="00D81016" w:rsidRDefault="002910C2" w:rsidP="002131DB">
      <w:pPr>
        <w:snapToGrid w:val="0"/>
        <w:jc w:val="both"/>
        <w:rPr>
          <w:rFonts w:ascii="Times New Roman" w:hAnsi="Times New Roman"/>
          <w:sz w:val="28"/>
          <w:szCs w:val="28"/>
        </w:rPr>
      </w:pPr>
      <w:r w:rsidRPr="00D81016">
        <w:rPr>
          <w:rFonts w:ascii="Times New Roman" w:hAnsi="Times New Roman"/>
          <w:sz w:val="28"/>
          <w:szCs w:val="28"/>
        </w:rPr>
        <w:t xml:space="preserve">Модуль 2 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Спорт и спортивная жизнь в Казахстане. Грамматика: придаточные предложения цели.</w:t>
      </w:r>
    </w:p>
    <w:p w:rsidR="002910C2" w:rsidRPr="00667AD3" w:rsidRDefault="002910C2" w:rsidP="00742413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«Спорт</w:t>
      </w:r>
      <w:r w:rsidRPr="00667AD3">
        <w:rPr>
          <w:rFonts w:ascii="Times New Roman" w:hAnsi="Times New Roman"/>
          <w:sz w:val="24"/>
          <w:szCs w:val="24"/>
        </w:rPr>
        <w:t xml:space="preserve"> в Казахстане</w:t>
      </w:r>
      <w:r>
        <w:rPr>
          <w:rFonts w:ascii="Times New Roman" w:hAnsi="Times New Roman"/>
          <w:sz w:val="24"/>
          <w:szCs w:val="24"/>
        </w:rPr>
        <w:t>», Л.1 стр.141, упр.3,4)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Спорт и спортивная жизнь в Германии. Грамматика: придаточные предложения цели</w:t>
      </w:r>
    </w:p>
    <w:p w:rsidR="002910C2" w:rsidRPr="00667AD3" w:rsidRDefault="002910C2" w:rsidP="00742413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«Спорт</w:t>
      </w:r>
      <w:r w:rsidRPr="00667AD3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Германии», Л.1 стр.142, упр.7,8)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Казахстан Грамматика: придаточные предложения цели.</w:t>
      </w:r>
    </w:p>
    <w:p w:rsidR="002910C2" w:rsidRPr="00667AD3" w:rsidRDefault="002910C2" w:rsidP="00742413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«Казахстан», Л.1 стр.143, упр.16)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Казахстан.  Грамматика: Инфинитив, инфинитивные группы</w:t>
      </w:r>
    </w:p>
    <w:p w:rsidR="002910C2" w:rsidRPr="00667AD3" w:rsidRDefault="002910C2" w:rsidP="00742413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«Казахстан», Л.1 стр.143, упр.17)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Германия. Грамматика:</w:t>
      </w:r>
      <w:r>
        <w:rPr>
          <w:rFonts w:ascii="Times New Roman" w:hAnsi="Times New Roman"/>
          <w:sz w:val="24"/>
          <w:szCs w:val="24"/>
        </w:rPr>
        <w:t xml:space="preserve"> Инфинитив, инфинитивные группы</w:t>
      </w:r>
    </w:p>
    <w:p w:rsidR="002910C2" w:rsidRPr="00667AD3" w:rsidRDefault="002910C2" w:rsidP="00742413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«Германия», Л.1 стр.143, упр.18)</w:t>
      </w:r>
    </w:p>
    <w:p w:rsidR="002910C2" w:rsidRDefault="002910C2" w:rsidP="00667AD3">
      <w:pPr>
        <w:pStyle w:val="ListParagraph"/>
        <w:numPr>
          <w:ilvl w:val="0"/>
          <w:numId w:val="4"/>
        </w:numPr>
        <w:snapToGrid w:val="0"/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Германия. Инфинитив, инфинитивные группы,</w:t>
      </w:r>
    </w:p>
    <w:p w:rsidR="002910C2" w:rsidRDefault="002910C2" w:rsidP="00742413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«Германия», Л.1 стр.143, упр.18)</w:t>
      </w:r>
    </w:p>
    <w:p w:rsidR="002910C2" w:rsidRPr="003D7BC4" w:rsidRDefault="002910C2" w:rsidP="003D7BC4">
      <w:pPr>
        <w:framePr w:hSpace="180" w:wrap="around" w:vAnchor="text" w:hAnchor="page" w:x="1711" w:y="534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1. Завьялова В.М., Ильина Л.В. Практический курс немецкого языка. – Москва: Черо, 1997, 336 с.</w:t>
      </w:r>
    </w:p>
    <w:p w:rsidR="002910C2" w:rsidRPr="003D7BC4" w:rsidRDefault="002910C2" w:rsidP="003D7BC4">
      <w:pPr>
        <w:framePr w:hSpace="180" w:wrap="around" w:vAnchor="text" w:hAnchor="page" w:x="1711" w:y="534"/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3D7BC4">
        <w:rPr>
          <w:rFonts w:ascii="Times New Roman" w:hAnsi="Times New Roman"/>
          <w:sz w:val="24"/>
          <w:szCs w:val="24"/>
          <w:lang w:val="de-DE"/>
        </w:rPr>
        <w:t>2. Hieber W. Lernziel Deutsch/Grundstuf</w:t>
      </w:r>
      <w:r w:rsidRPr="003D7BC4">
        <w:rPr>
          <w:rFonts w:ascii="Times New Roman" w:hAnsi="Times New Roman"/>
          <w:sz w:val="24"/>
          <w:szCs w:val="24"/>
        </w:rPr>
        <w:t>е</w:t>
      </w:r>
      <w:r w:rsidRPr="003D7BC4">
        <w:rPr>
          <w:rFonts w:ascii="Times New Roman" w:hAnsi="Times New Roman"/>
          <w:sz w:val="24"/>
          <w:szCs w:val="24"/>
          <w:lang w:val="de-DE"/>
        </w:rPr>
        <w:t xml:space="preserve"> München: M.Hueber Ve</w:t>
      </w:r>
      <w:r w:rsidRPr="003D7BC4">
        <w:rPr>
          <w:rFonts w:ascii="Times New Roman" w:hAnsi="Times New Roman"/>
          <w:sz w:val="24"/>
          <w:szCs w:val="24"/>
          <w:lang w:val="de-DE"/>
        </w:rPr>
        <w:t>r</w:t>
      </w:r>
      <w:r w:rsidRPr="003D7BC4">
        <w:rPr>
          <w:rFonts w:ascii="Times New Roman" w:hAnsi="Times New Roman"/>
          <w:sz w:val="24"/>
          <w:szCs w:val="24"/>
          <w:lang w:val="de-DE"/>
        </w:rPr>
        <w:t>lag, 1998, 224 c.</w:t>
      </w:r>
    </w:p>
    <w:p w:rsidR="002910C2" w:rsidRPr="003D7BC4" w:rsidRDefault="002910C2" w:rsidP="003D7BC4">
      <w:pPr>
        <w:framePr w:hSpace="180" w:wrap="around" w:vAnchor="text" w:hAnchor="page" w:x="1711" w:y="534"/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3D7BC4">
        <w:rPr>
          <w:rFonts w:ascii="Times New Roman" w:hAnsi="Times New Roman"/>
          <w:sz w:val="24"/>
          <w:szCs w:val="24"/>
          <w:lang w:val="de-DE"/>
        </w:rPr>
        <w:t xml:space="preserve">3. Aufderstraße H., Bock H., Gerdes M., Müller J., Müller H. Themen neu/ Lehrwerk für Deutsch als Fremdsprache/ Kursbuch I – München: Max Hueber Verlag, 1999, 160 </w:t>
      </w:r>
    </w:p>
    <w:p w:rsidR="002910C2" w:rsidRPr="003D7BC4" w:rsidRDefault="002910C2" w:rsidP="003D7BC4">
      <w:pPr>
        <w:pStyle w:val="ListParagraph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Литература:</w:t>
      </w:r>
    </w:p>
    <w:p w:rsidR="002910C2" w:rsidRPr="003D7BC4" w:rsidRDefault="002910C2" w:rsidP="003D7BC4">
      <w:pPr>
        <w:snapToGri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4. Волина С.А., Воронина Г.Б., Карпова Л.М. Учебник немецкого языка Ч. 2,3 –М.: Ин. язык, 2003, 624,576 с.</w:t>
      </w:r>
    </w:p>
    <w:p w:rsidR="002910C2" w:rsidRPr="003D7BC4" w:rsidRDefault="002910C2" w:rsidP="003D7BC4">
      <w:pPr>
        <w:pStyle w:val="BodyText2"/>
        <w:spacing w:after="0" w:line="240" w:lineRule="auto"/>
      </w:pPr>
      <w:r w:rsidRPr="003D7BC4">
        <w:t>6. Басова Н.В., Гайвоненко Т.Ф. Немецкий для экономистов.-Высшее о</w:t>
      </w:r>
      <w:r w:rsidRPr="003D7BC4">
        <w:t>б</w:t>
      </w:r>
      <w:r w:rsidRPr="003D7BC4">
        <w:t>разование. Ростов н/Д , 2004.- 384с.</w:t>
      </w:r>
    </w:p>
    <w:p w:rsidR="002910C2" w:rsidRPr="003D7BC4" w:rsidRDefault="002910C2" w:rsidP="003D7BC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7. Шульц Х., Зундермайер В. (перевод Попова А.А.). Немецкая грамматика с у</w:t>
      </w:r>
      <w:r w:rsidRPr="003D7BC4">
        <w:rPr>
          <w:rFonts w:ascii="Times New Roman" w:hAnsi="Times New Roman"/>
          <w:sz w:val="24"/>
          <w:szCs w:val="24"/>
        </w:rPr>
        <w:t>п</w:t>
      </w:r>
      <w:r w:rsidRPr="003D7BC4">
        <w:rPr>
          <w:rFonts w:ascii="Times New Roman" w:hAnsi="Times New Roman"/>
          <w:sz w:val="24"/>
          <w:szCs w:val="24"/>
        </w:rPr>
        <w:t xml:space="preserve">ражнениями. – Москва: Лист, 1999, 358 </w:t>
      </w:r>
      <w:r w:rsidRPr="003D7BC4">
        <w:rPr>
          <w:rFonts w:ascii="Times New Roman" w:hAnsi="Times New Roman"/>
          <w:sz w:val="24"/>
          <w:szCs w:val="24"/>
          <w:lang w:val="en-US"/>
        </w:rPr>
        <w:t>c</w:t>
      </w:r>
      <w:r w:rsidRPr="003D7BC4">
        <w:rPr>
          <w:rFonts w:ascii="Times New Roman" w:hAnsi="Times New Roman"/>
          <w:sz w:val="24"/>
          <w:szCs w:val="24"/>
        </w:rPr>
        <w:t>.</w:t>
      </w:r>
    </w:p>
    <w:p w:rsidR="002910C2" w:rsidRPr="003D7BC4" w:rsidRDefault="002910C2" w:rsidP="003D7BC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8. Лысакова Л.А., Карпова Е.М.</w:t>
      </w:r>
      <w:r w:rsidRPr="003D7BC4">
        <w:rPr>
          <w:rFonts w:ascii="Times New Roman" w:hAnsi="Times New Roman"/>
          <w:i/>
          <w:sz w:val="24"/>
          <w:szCs w:val="24"/>
        </w:rPr>
        <w:t xml:space="preserve"> </w:t>
      </w:r>
      <w:r w:rsidRPr="003D7BC4">
        <w:rPr>
          <w:rFonts w:ascii="Times New Roman" w:hAnsi="Times New Roman"/>
          <w:sz w:val="24"/>
          <w:szCs w:val="24"/>
        </w:rPr>
        <w:t>Репетитор по нем языку. – Ро</w:t>
      </w:r>
      <w:r w:rsidRPr="003D7BC4">
        <w:rPr>
          <w:rFonts w:ascii="Times New Roman" w:hAnsi="Times New Roman"/>
          <w:sz w:val="24"/>
          <w:szCs w:val="24"/>
        </w:rPr>
        <w:t>с</w:t>
      </w:r>
      <w:r w:rsidRPr="003D7BC4">
        <w:rPr>
          <w:rFonts w:ascii="Times New Roman" w:hAnsi="Times New Roman"/>
          <w:sz w:val="24"/>
          <w:szCs w:val="24"/>
        </w:rPr>
        <w:t>тов-на-Дону, 2001, 320 с.</w:t>
      </w:r>
    </w:p>
    <w:p w:rsidR="002910C2" w:rsidRPr="003D7BC4" w:rsidRDefault="002910C2" w:rsidP="003D7BC4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3D7BC4">
        <w:rPr>
          <w:rFonts w:ascii="Times New Roman" w:hAnsi="Times New Roman"/>
          <w:sz w:val="24"/>
          <w:szCs w:val="24"/>
          <w:lang w:val="de-DE"/>
        </w:rPr>
        <w:t>9. Chongurowa L., Sorokina S., Dr., Storm C.D., Dederding H. M., Dr. K</w:t>
      </w:r>
      <w:r w:rsidRPr="003D7BC4">
        <w:rPr>
          <w:rFonts w:ascii="Times New Roman" w:hAnsi="Times New Roman"/>
          <w:sz w:val="24"/>
          <w:szCs w:val="24"/>
          <w:lang w:val="de-DE"/>
        </w:rPr>
        <w:t>a</w:t>
      </w:r>
      <w:r w:rsidRPr="003D7BC4">
        <w:rPr>
          <w:rFonts w:ascii="Times New Roman" w:hAnsi="Times New Roman"/>
          <w:sz w:val="24"/>
          <w:szCs w:val="24"/>
          <w:lang w:val="de-DE"/>
        </w:rPr>
        <w:t>sachstan im Deutschunterricht. – Astana: Kasachstan, 2002, 103 c.</w:t>
      </w:r>
    </w:p>
    <w:p w:rsidR="002910C2" w:rsidRPr="003D7BC4" w:rsidRDefault="002910C2" w:rsidP="003D7BC4">
      <w:pPr>
        <w:pStyle w:val="BodyText2"/>
        <w:spacing w:after="0" w:line="240" w:lineRule="auto"/>
      </w:pPr>
      <w:r w:rsidRPr="003D7BC4">
        <w:t>11. Басова Н.В., Ватлина Л.И., Гайвоненко Т.Ф. Нем. для технич</w:t>
      </w:r>
      <w:r w:rsidRPr="003D7BC4">
        <w:t>е</w:t>
      </w:r>
      <w:r w:rsidRPr="003D7BC4">
        <w:t>ских вузов.-Высшее образование. Ростов н/Д , 2003.- 512с.</w:t>
      </w:r>
    </w:p>
    <w:p w:rsidR="002910C2" w:rsidRPr="00667AD3" w:rsidRDefault="002910C2" w:rsidP="003D7BC4">
      <w:pPr>
        <w:pStyle w:val="ListParagraph"/>
        <w:snapToGrid w:val="0"/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Pr="00667AD3" w:rsidRDefault="002910C2" w:rsidP="00667AD3">
      <w:pPr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3D7BC4">
      <w:pPr>
        <w:jc w:val="center"/>
        <w:rPr>
          <w:rFonts w:ascii="Times New Roman" w:hAnsi="Times New Roman"/>
          <w:sz w:val="28"/>
          <w:szCs w:val="28"/>
        </w:rPr>
      </w:pPr>
      <w:r w:rsidRPr="007746EC">
        <w:rPr>
          <w:rFonts w:ascii="Times New Roman" w:hAnsi="Times New Roman"/>
          <w:sz w:val="28"/>
          <w:szCs w:val="28"/>
        </w:rPr>
        <w:t>Планы практических занятий</w:t>
      </w:r>
    </w:p>
    <w:p w:rsidR="002910C2" w:rsidRPr="007746EC" w:rsidRDefault="002910C2" w:rsidP="003D7BC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немецкому языку для студентов 2 курса всех специальностей</w:t>
      </w:r>
    </w:p>
    <w:p w:rsidR="002910C2" w:rsidRPr="00F52F7B" w:rsidRDefault="002910C2" w:rsidP="005B37EB">
      <w:pPr>
        <w:jc w:val="center"/>
        <w:rPr>
          <w:rFonts w:ascii="Times New Roman" w:hAnsi="Times New Roman"/>
          <w:sz w:val="28"/>
          <w:szCs w:val="28"/>
        </w:rPr>
      </w:pPr>
      <w:r w:rsidRPr="00F52F7B">
        <w:rPr>
          <w:rFonts w:ascii="Times New Roman" w:hAnsi="Times New Roman"/>
          <w:sz w:val="28"/>
          <w:szCs w:val="28"/>
        </w:rPr>
        <w:t>2 курс (3 семестр)</w:t>
      </w:r>
    </w:p>
    <w:p w:rsidR="002910C2" w:rsidRPr="00F52F7B" w:rsidRDefault="002910C2" w:rsidP="002131DB">
      <w:pPr>
        <w:rPr>
          <w:rFonts w:ascii="Times New Roman" w:hAnsi="Times New Roman"/>
          <w:sz w:val="28"/>
          <w:szCs w:val="28"/>
        </w:rPr>
      </w:pPr>
      <w:r w:rsidRPr="00F52F7B">
        <w:rPr>
          <w:rFonts w:ascii="Times New Roman" w:hAnsi="Times New Roman"/>
          <w:sz w:val="28"/>
          <w:szCs w:val="28"/>
        </w:rPr>
        <w:t>Модуль 1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Одежда. Подарки.  Покупки. Грамматика:  Придаточные предложения причины. Личные местоимения вин., дат.падеж.</w:t>
      </w:r>
    </w:p>
    <w:p w:rsidR="002910C2" w:rsidRPr="00667AD3" w:rsidRDefault="002910C2" w:rsidP="00A857E8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68,</w:t>
      </w:r>
      <w:r w:rsidRPr="00A857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стр.87, 91 упр.7)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Одежда. Подарки.  Покупки. Грамматика:  Придаточные предложения причины. Личные местоимения вин., дат.падеж.</w:t>
      </w:r>
    </w:p>
    <w:p w:rsidR="002910C2" w:rsidRPr="00667AD3" w:rsidRDefault="002910C2" w:rsidP="00A857E8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68,</w:t>
      </w:r>
      <w:r w:rsidRPr="00A857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стр.87, 91 упр.9)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Времена года. Явления природы.  Грамматика: будущее время, безличное местоимение «</w:t>
      </w:r>
      <w:r w:rsidRPr="00667AD3">
        <w:rPr>
          <w:rFonts w:ascii="Times New Roman" w:hAnsi="Times New Roman"/>
          <w:sz w:val="24"/>
          <w:szCs w:val="24"/>
          <w:lang w:val="en-US"/>
        </w:rPr>
        <w:t>es</w:t>
      </w:r>
      <w:r w:rsidRPr="00667AD3">
        <w:rPr>
          <w:rFonts w:ascii="Times New Roman" w:hAnsi="Times New Roman"/>
          <w:sz w:val="24"/>
          <w:szCs w:val="24"/>
        </w:rPr>
        <w:t>».</w:t>
      </w:r>
    </w:p>
    <w:p w:rsidR="002910C2" w:rsidRPr="00667AD3" w:rsidRDefault="002910C2" w:rsidP="00A857E8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107-108)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Времена года. Явления природы.  Грамматика: будущее время, безличное местоимение «</w:t>
      </w:r>
      <w:r w:rsidRPr="00667AD3">
        <w:rPr>
          <w:rFonts w:ascii="Times New Roman" w:hAnsi="Times New Roman"/>
          <w:sz w:val="24"/>
          <w:szCs w:val="24"/>
          <w:lang w:val="en-US"/>
        </w:rPr>
        <w:t>es</w:t>
      </w:r>
      <w:r w:rsidRPr="00667AD3">
        <w:rPr>
          <w:rFonts w:ascii="Times New Roman" w:hAnsi="Times New Roman"/>
          <w:sz w:val="24"/>
          <w:szCs w:val="24"/>
        </w:rPr>
        <w:t>».</w:t>
      </w:r>
    </w:p>
    <w:p w:rsidR="002910C2" w:rsidRPr="00667AD3" w:rsidRDefault="002910C2" w:rsidP="00A857E8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109, упр. 2,3)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 Времена года. Грамматика: будущее время, безличное местоимение «</w:t>
      </w:r>
      <w:r w:rsidRPr="00667AD3">
        <w:rPr>
          <w:rFonts w:ascii="Times New Roman" w:hAnsi="Times New Roman"/>
          <w:sz w:val="24"/>
          <w:szCs w:val="24"/>
          <w:lang w:val="en-US"/>
        </w:rPr>
        <w:t>es</w:t>
      </w:r>
      <w:r w:rsidRPr="00667AD3">
        <w:rPr>
          <w:rFonts w:ascii="Times New Roman" w:hAnsi="Times New Roman"/>
          <w:sz w:val="24"/>
          <w:szCs w:val="24"/>
        </w:rPr>
        <w:t>».</w:t>
      </w:r>
    </w:p>
    <w:p w:rsidR="002910C2" w:rsidRPr="00667AD3" w:rsidRDefault="002910C2" w:rsidP="00A857E8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110, упр.6,7)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 Времена года. Грамматика: будущее время, безличное местоимение «</w:t>
      </w:r>
      <w:r w:rsidRPr="00667AD3">
        <w:rPr>
          <w:rFonts w:ascii="Times New Roman" w:hAnsi="Times New Roman"/>
          <w:sz w:val="24"/>
          <w:szCs w:val="24"/>
          <w:lang w:val="en-US"/>
        </w:rPr>
        <w:t>es</w:t>
      </w:r>
      <w:r w:rsidRPr="00667AD3">
        <w:rPr>
          <w:rFonts w:ascii="Times New Roman" w:hAnsi="Times New Roman"/>
          <w:sz w:val="24"/>
          <w:szCs w:val="24"/>
        </w:rPr>
        <w:t>».</w:t>
      </w:r>
    </w:p>
    <w:p w:rsidR="002910C2" w:rsidRPr="00667AD3" w:rsidRDefault="002910C2" w:rsidP="00A857E8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(Л.1 стр. 110, упр.8,10)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Город. Ориентирование в городе. Грамматика:  прошедшее время (</w:t>
      </w:r>
      <w:r w:rsidRPr="00667AD3">
        <w:rPr>
          <w:rFonts w:ascii="Times New Roman" w:hAnsi="Times New Roman"/>
          <w:sz w:val="24"/>
          <w:szCs w:val="24"/>
          <w:lang w:val="en-US"/>
        </w:rPr>
        <w:t>Imperfekt</w:t>
      </w:r>
      <w:r w:rsidRPr="00667AD3">
        <w:rPr>
          <w:rFonts w:ascii="Times New Roman" w:hAnsi="Times New Roman"/>
          <w:sz w:val="24"/>
          <w:szCs w:val="24"/>
        </w:rPr>
        <w:t>)</w:t>
      </w:r>
    </w:p>
    <w:p w:rsidR="002910C2" w:rsidRPr="00667AD3" w:rsidRDefault="002910C2" w:rsidP="00A857E8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(Л.3 стр. 93-</w:t>
      </w:r>
      <w:smartTag w:uri="urn:schemas-microsoft-com:office:smarttags" w:element="metricconverter">
        <w:smartTagPr>
          <w:attr w:name="ProductID" w:val="94, Л"/>
        </w:smartTagPr>
        <w:r>
          <w:rPr>
            <w:rFonts w:ascii="Times New Roman" w:hAnsi="Times New Roman"/>
            <w:sz w:val="24"/>
            <w:szCs w:val="24"/>
          </w:rPr>
          <w:t>94, Л</w:t>
        </w:r>
      </w:smartTag>
      <w:r>
        <w:rPr>
          <w:rFonts w:ascii="Times New Roman" w:hAnsi="Times New Roman"/>
          <w:sz w:val="24"/>
          <w:szCs w:val="24"/>
        </w:rPr>
        <w:t>.1 стр. 115)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Город. Ориентирование в городе.  Грамматика:  прошедшее время (</w:t>
      </w:r>
      <w:r w:rsidRPr="00667AD3">
        <w:rPr>
          <w:rFonts w:ascii="Times New Roman" w:hAnsi="Times New Roman"/>
          <w:sz w:val="24"/>
          <w:szCs w:val="24"/>
          <w:lang w:val="en-US"/>
        </w:rPr>
        <w:t>Imperfekt</w:t>
      </w:r>
      <w:r w:rsidRPr="00667AD3">
        <w:rPr>
          <w:rFonts w:ascii="Times New Roman" w:hAnsi="Times New Roman"/>
          <w:sz w:val="24"/>
          <w:szCs w:val="24"/>
        </w:rPr>
        <w:t>)</w:t>
      </w:r>
    </w:p>
    <w:p w:rsidR="002910C2" w:rsidRPr="00667AD3" w:rsidRDefault="002910C2" w:rsidP="00F52F7B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(Л.3 стр. 95-</w:t>
      </w:r>
      <w:smartTag w:uri="urn:schemas-microsoft-com:office:smarttags" w:element="metricconverter">
        <w:smartTagPr>
          <w:attr w:name="ProductID" w:val="96, Л"/>
        </w:smartTagPr>
        <w:r>
          <w:rPr>
            <w:rFonts w:ascii="Times New Roman" w:hAnsi="Times New Roman"/>
            <w:sz w:val="24"/>
            <w:szCs w:val="24"/>
          </w:rPr>
          <w:t>96, Л</w:t>
        </w:r>
      </w:smartTag>
      <w:r>
        <w:rPr>
          <w:rFonts w:ascii="Times New Roman" w:hAnsi="Times New Roman"/>
          <w:sz w:val="24"/>
          <w:szCs w:val="24"/>
        </w:rPr>
        <w:t>.1 стр. 115)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 Костанай. Грамматика: Придаточные предложения дополнения</w:t>
      </w:r>
    </w:p>
    <w:p w:rsidR="002910C2" w:rsidRPr="00F52F7B" w:rsidRDefault="002910C2" w:rsidP="00F52F7B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(Л.3 стр. </w:t>
      </w:r>
      <w:smartTag w:uri="urn:schemas-microsoft-com:office:smarttags" w:element="metricconverter">
        <w:smartTagPr>
          <w:attr w:name="ProductID" w:val="97, Л"/>
        </w:smartTagPr>
        <w:r>
          <w:rPr>
            <w:rFonts w:ascii="Times New Roman" w:hAnsi="Times New Roman"/>
            <w:sz w:val="24"/>
            <w:szCs w:val="24"/>
          </w:rPr>
          <w:t>97, Л</w:t>
        </w:r>
      </w:smartTag>
      <w:r>
        <w:rPr>
          <w:rFonts w:ascii="Times New Roman" w:hAnsi="Times New Roman"/>
          <w:sz w:val="24"/>
          <w:szCs w:val="24"/>
        </w:rPr>
        <w:t>.1 стр86, упр.3)</w:t>
      </w:r>
    </w:p>
    <w:p w:rsidR="002910C2" w:rsidRPr="00F52F7B" w:rsidRDefault="002910C2" w:rsidP="002131DB">
      <w:pPr>
        <w:jc w:val="both"/>
        <w:rPr>
          <w:rFonts w:ascii="Times New Roman" w:hAnsi="Times New Roman"/>
          <w:sz w:val="28"/>
          <w:szCs w:val="28"/>
        </w:rPr>
      </w:pPr>
      <w:r w:rsidRPr="00F52F7B">
        <w:rPr>
          <w:rFonts w:ascii="Times New Roman" w:hAnsi="Times New Roman"/>
          <w:sz w:val="28"/>
          <w:szCs w:val="28"/>
        </w:rPr>
        <w:t>Модуль 2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  Берлин. Грамматика: Придаточные предложения причины</w:t>
      </w:r>
    </w:p>
    <w:p w:rsidR="002910C2" w:rsidRPr="00667AD3" w:rsidRDefault="002910C2" w:rsidP="00F52F7B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«Берлин», Л.1 стр.87, 91 упр.7)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 Лексическая тема: Обычаи и традиции в Казахстане. Грамматика: </w:t>
      </w:r>
      <w:r w:rsidRPr="00667AD3">
        <w:rPr>
          <w:rFonts w:ascii="Times New Roman" w:hAnsi="Times New Roman"/>
          <w:sz w:val="24"/>
          <w:szCs w:val="24"/>
          <w:lang w:val="en-US"/>
        </w:rPr>
        <w:t>Plusquamperfekt</w:t>
      </w:r>
    </w:p>
    <w:p w:rsidR="002910C2" w:rsidRPr="00667AD3" w:rsidRDefault="002910C2" w:rsidP="00F52F7B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«Наурыз», Л.1 стр.159, упр.3,4)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 Лексическая тема: Обычаи и традиции в Казахстане. Грамматика: </w:t>
      </w:r>
      <w:r w:rsidRPr="00667AD3">
        <w:rPr>
          <w:rFonts w:ascii="Times New Roman" w:hAnsi="Times New Roman"/>
          <w:sz w:val="24"/>
          <w:szCs w:val="24"/>
          <w:lang w:val="en-US"/>
        </w:rPr>
        <w:t>Plusquamperfekt</w:t>
      </w:r>
      <w:r w:rsidRPr="00667A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Придаточные предложения времени</w:t>
      </w:r>
    </w:p>
    <w:p w:rsidR="002910C2" w:rsidRPr="00667AD3" w:rsidRDefault="002910C2" w:rsidP="00F52F7B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«Наурыз», Л.1 стр.160, упр.5)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Лексическая тема: Обычаи и традиции в Германии. Грамматика: </w:t>
      </w:r>
      <w:r w:rsidRPr="00667AD3">
        <w:rPr>
          <w:rFonts w:ascii="Times New Roman" w:hAnsi="Times New Roman"/>
          <w:sz w:val="24"/>
          <w:szCs w:val="24"/>
          <w:lang w:val="en-US"/>
        </w:rPr>
        <w:t>Plusquamperfekt</w:t>
      </w:r>
      <w:r w:rsidRPr="00667AD3">
        <w:rPr>
          <w:rFonts w:ascii="Times New Roman" w:hAnsi="Times New Roman"/>
          <w:sz w:val="24"/>
          <w:szCs w:val="24"/>
        </w:rPr>
        <w:t>, Придаточные предложения времени</w:t>
      </w:r>
    </w:p>
    <w:p w:rsidR="002910C2" w:rsidRPr="00667AD3" w:rsidRDefault="002910C2" w:rsidP="00F52F7B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«Рождество», Л.1 стр.151, упр.8-10)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 xml:space="preserve">Лексическая тема: Обычаи и традиции в Германии. Грамматика: </w:t>
      </w:r>
      <w:r w:rsidRPr="00667AD3">
        <w:rPr>
          <w:rFonts w:ascii="Times New Roman" w:hAnsi="Times New Roman"/>
          <w:sz w:val="24"/>
          <w:szCs w:val="24"/>
          <w:lang w:val="en-US"/>
        </w:rPr>
        <w:t>Plusquamperfekt</w:t>
      </w:r>
      <w:r w:rsidRPr="00667AD3">
        <w:rPr>
          <w:rFonts w:ascii="Times New Roman" w:hAnsi="Times New Roman"/>
          <w:sz w:val="24"/>
          <w:szCs w:val="24"/>
        </w:rPr>
        <w:t>, Придаточные предложения времени</w:t>
      </w:r>
    </w:p>
    <w:p w:rsidR="002910C2" w:rsidRDefault="002910C2" w:rsidP="00F52F7B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«Рождество», Л.1 стр.151, упр.11)</w:t>
      </w:r>
    </w:p>
    <w:p w:rsidR="002910C2" w:rsidRDefault="002910C2" w:rsidP="00667AD3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67AD3">
        <w:rPr>
          <w:rFonts w:ascii="Times New Roman" w:hAnsi="Times New Roman"/>
          <w:sz w:val="24"/>
          <w:szCs w:val="24"/>
        </w:rPr>
        <w:t>Лексическая тема: Спорт. Виды спорта. Грамматика: придаточные предложения цели.</w:t>
      </w:r>
    </w:p>
    <w:p w:rsidR="002910C2" w:rsidRPr="002131DB" w:rsidRDefault="002910C2" w:rsidP="00F52F7B">
      <w:pPr>
        <w:pStyle w:val="ListParagraph"/>
        <w:snapToGrid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(Текст «Спорт», Л.1 стр.142, упр.7,8)</w:t>
      </w:r>
    </w:p>
    <w:p w:rsidR="002910C2" w:rsidRDefault="002910C2" w:rsidP="00F52F7B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:rsidR="002910C2" w:rsidRPr="003D7BC4" w:rsidRDefault="002910C2" w:rsidP="00F52F7B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Литература:</w:t>
      </w:r>
    </w:p>
    <w:p w:rsidR="002910C2" w:rsidRDefault="002910C2" w:rsidP="003D7BC4">
      <w:pPr>
        <w:framePr w:hSpace="180" w:wrap="around" w:vAnchor="text" w:hAnchor="margin" w:xAlign="center" w:y="14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1. Завьялова В.М., Ильина Л.В. Практический курс немецкого языка. – Москва: Черо, 1997, 336 с.</w:t>
      </w:r>
    </w:p>
    <w:p w:rsidR="002910C2" w:rsidRPr="003D7BC4" w:rsidRDefault="002910C2" w:rsidP="003D7BC4">
      <w:pPr>
        <w:framePr w:hSpace="180" w:wrap="around" w:vAnchor="text" w:hAnchor="margin" w:xAlign="center" w:y="143"/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3D7BC4">
        <w:rPr>
          <w:rFonts w:ascii="Times New Roman" w:hAnsi="Times New Roman"/>
          <w:sz w:val="24"/>
          <w:szCs w:val="24"/>
          <w:lang w:val="de-DE"/>
        </w:rPr>
        <w:t>2. Hieber W. Lernziel Deutsch/Grundstuf</w:t>
      </w:r>
      <w:r w:rsidRPr="003D7BC4">
        <w:rPr>
          <w:rFonts w:ascii="Times New Roman" w:hAnsi="Times New Roman"/>
          <w:sz w:val="24"/>
          <w:szCs w:val="24"/>
        </w:rPr>
        <w:t>е</w:t>
      </w:r>
      <w:r w:rsidRPr="003D7BC4">
        <w:rPr>
          <w:rFonts w:ascii="Times New Roman" w:hAnsi="Times New Roman"/>
          <w:sz w:val="24"/>
          <w:szCs w:val="24"/>
          <w:lang w:val="de-DE"/>
        </w:rPr>
        <w:t xml:space="preserve"> München: M.Hueber Ve</w:t>
      </w:r>
      <w:r w:rsidRPr="003D7BC4">
        <w:rPr>
          <w:rFonts w:ascii="Times New Roman" w:hAnsi="Times New Roman"/>
          <w:sz w:val="24"/>
          <w:szCs w:val="24"/>
          <w:lang w:val="de-DE"/>
        </w:rPr>
        <w:t>r</w:t>
      </w:r>
      <w:r w:rsidRPr="003D7BC4">
        <w:rPr>
          <w:rFonts w:ascii="Times New Roman" w:hAnsi="Times New Roman"/>
          <w:sz w:val="24"/>
          <w:szCs w:val="24"/>
          <w:lang w:val="de-DE"/>
        </w:rPr>
        <w:t>lag, 1998, 224 c.</w:t>
      </w:r>
    </w:p>
    <w:p w:rsidR="002910C2" w:rsidRPr="003D7BC4" w:rsidRDefault="002910C2" w:rsidP="003D7BC4">
      <w:pPr>
        <w:framePr w:hSpace="180" w:wrap="around" w:vAnchor="text" w:hAnchor="margin" w:xAlign="center" w:y="143"/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3D7BC4">
        <w:rPr>
          <w:rFonts w:ascii="Times New Roman" w:hAnsi="Times New Roman"/>
          <w:sz w:val="24"/>
          <w:szCs w:val="24"/>
          <w:lang w:val="de-DE"/>
        </w:rPr>
        <w:t xml:space="preserve">3. Aufderstraße H., Bock H., Gerdes M., Müller J., Müller H. Themen neu/ Lehrwerk für Deutsch als Fremdsprache/ Kursbuch I – München: Max Hueber Verlag, 1999, 160 </w:t>
      </w:r>
    </w:p>
    <w:p w:rsidR="002910C2" w:rsidRPr="003D7BC4" w:rsidRDefault="002910C2" w:rsidP="003D7BC4">
      <w:pPr>
        <w:snapToGri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4. Волина С.А., Воронина Г.Б., Карпова Л.М. Учебник немецкого языка Ч. 2,3 –М.: Ин. язык, 2003, 624,576 с.</w:t>
      </w:r>
    </w:p>
    <w:p w:rsidR="002910C2" w:rsidRPr="003D7BC4" w:rsidRDefault="002910C2" w:rsidP="003D7BC4">
      <w:pPr>
        <w:pStyle w:val="BodyText2"/>
        <w:spacing w:after="0" w:line="240" w:lineRule="auto"/>
      </w:pPr>
      <w:r w:rsidRPr="003D7BC4">
        <w:t>6. Басова Н.В., Гайвоненко Т.Ф. Немецкий для экономистов.-Высшее о</w:t>
      </w:r>
      <w:r w:rsidRPr="003D7BC4">
        <w:t>б</w:t>
      </w:r>
      <w:r w:rsidRPr="003D7BC4">
        <w:t>разование. Ростов н/Д , 2004.- 384с.</w:t>
      </w:r>
    </w:p>
    <w:p w:rsidR="002910C2" w:rsidRPr="003D7BC4" w:rsidRDefault="002910C2" w:rsidP="003D7BC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7. Шульц Х., Зундермайер В. (перевод Попова А.А.). Немецкая грамматика с у</w:t>
      </w:r>
      <w:r w:rsidRPr="003D7BC4">
        <w:rPr>
          <w:rFonts w:ascii="Times New Roman" w:hAnsi="Times New Roman"/>
          <w:sz w:val="24"/>
          <w:szCs w:val="24"/>
        </w:rPr>
        <w:t>п</w:t>
      </w:r>
      <w:r w:rsidRPr="003D7BC4">
        <w:rPr>
          <w:rFonts w:ascii="Times New Roman" w:hAnsi="Times New Roman"/>
          <w:sz w:val="24"/>
          <w:szCs w:val="24"/>
        </w:rPr>
        <w:t xml:space="preserve">ражнениями. – Москва: Лист, 1999, 358 </w:t>
      </w:r>
      <w:r w:rsidRPr="003D7BC4">
        <w:rPr>
          <w:rFonts w:ascii="Times New Roman" w:hAnsi="Times New Roman"/>
          <w:sz w:val="24"/>
          <w:szCs w:val="24"/>
          <w:lang w:val="en-US"/>
        </w:rPr>
        <w:t>c</w:t>
      </w:r>
      <w:r w:rsidRPr="003D7BC4">
        <w:rPr>
          <w:rFonts w:ascii="Times New Roman" w:hAnsi="Times New Roman"/>
          <w:sz w:val="24"/>
          <w:szCs w:val="24"/>
        </w:rPr>
        <w:t>.</w:t>
      </w:r>
    </w:p>
    <w:p w:rsidR="002910C2" w:rsidRPr="003D7BC4" w:rsidRDefault="002910C2" w:rsidP="003D7BC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7BC4">
        <w:rPr>
          <w:rFonts w:ascii="Times New Roman" w:hAnsi="Times New Roman"/>
          <w:sz w:val="24"/>
          <w:szCs w:val="24"/>
        </w:rPr>
        <w:t>8. Лысакова Л.А., Карпова Е.М.</w:t>
      </w:r>
      <w:r w:rsidRPr="003D7BC4">
        <w:rPr>
          <w:rFonts w:ascii="Times New Roman" w:hAnsi="Times New Roman"/>
          <w:i/>
          <w:sz w:val="24"/>
          <w:szCs w:val="24"/>
        </w:rPr>
        <w:t xml:space="preserve"> </w:t>
      </w:r>
      <w:r w:rsidRPr="003D7BC4">
        <w:rPr>
          <w:rFonts w:ascii="Times New Roman" w:hAnsi="Times New Roman"/>
          <w:sz w:val="24"/>
          <w:szCs w:val="24"/>
        </w:rPr>
        <w:t>Репетитор по нем языку. – Ро</w:t>
      </w:r>
      <w:r w:rsidRPr="003D7BC4">
        <w:rPr>
          <w:rFonts w:ascii="Times New Roman" w:hAnsi="Times New Roman"/>
          <w:sz w:val="24"/>
          <w:szCs w:val="24"/>
        </w:rPr>
        <w:t>с</w:t>
      </w:r>
      <w:r w:rsidRPr="003D7BC4">
        <w:rPr>
          <w:rFonts w:ascii="Times New Roman" w:hAnsi="Times New Roman"/>
          <w:sz w:val="24"/>
          <w:szCs w:val="24"/>
        </w:rPr>
        <w:t>тов-на-Дону, 2001, 320 с.</w:t>
      </w:r>
    </w:p>
    <w:p w:rsidR="002910C2" w:rsidRPr="003D7BC4" w:rsidRDefault="002910C2" w:rsidP="003D7BC4">
      <w:pPr>
        <w:spacing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3D7BC4">
        <w:rPr>
          <w:rFonts w:ascii="Times New Roman" w:hAnsi="Times New Roman"/>
          <w:sz w:val="24"/>
          <w:szCs w:val="24"/>
          <w:lang w:val="de-DE"/>
        </w:rPr>
        <w:t>9. Chongurowa L., Sorokina S., Dr., Storm C.D., Dederding H. M., Dr. K</w:t>
      </w:r>
      <w:r w:rsidRPr="003D7BC4">
        <w:rPr>
          <w:rFonts w:ascii="Times New Roman" w:hAnsi="Times New Roman"/>
          <w:sz w:val="24"/>
          <w:szCs w:val="24"/>
          <w:lang w:val="de-DE"/>
        </w:rPr>
        <w:t>a</w:t>
      </w:r>
      <w:r w:rsidRPr="003D7BC4">
        <w:rPr>
          <w:rFonts w:ascii="Times New Roman" w:hAnsi="Times New Roman"/>
          <w:sz w:val="24"/>
          <w:szCs w:val="24"/>
          <w:lang w:val="de-DE"/>
        </w:rPr>
        <w:t>sachstan im Deutschunterricht. – Astana: Kasachstan, 2002, 103 c.</w:t>
      </w:r>
    </w:p>
    <w:p w:rsidR="002910C2" w:rsidRPr="003D7BC4" w:rsidRDefault="002910C2" w:rsidP="003D7BC4">
      <w:pPr>
        <w:pStyle w:val="BodyText2"/>
        <w:spacing w:after="0" w:line="240" w:lineRule="auto"/>
      </w:pPr>
      <w:r w:rsidRPr="003D7BC4">
        <w:t>11. Басова Н.В., Ватлина Л.И., Гайвоненко Т.Ф. Нем. для технич</w:t>
      </w:r>
      <w:r w:rsidRPr="003D7BC4">
        <w:t>е</w:t>
      </w:r>
      <w:r w:rsidRPr="003D7BC4">
        <w:t>ских вузов.-Высшее образование. Ростов н/Д , 2003.- 512с.</w:t>
      </w:r>
    </w:p>
    <w:p w:rsidR="002910C2" w:rsidRPr="003D7BC4" w:rsidRDefault="002910C2" w:rsidP="003D7BC4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Pr="003D7BC4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Pr="003D7BC4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Pr="003D7BC4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p w:rsidR="002910C2" w:rsidRDefault="002910C2" w:rsidP="00667AD3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sectPr w:rsidR="002910C2" w:rsidSect="00024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35692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516ED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4C9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C8B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061B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44E1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3E3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2C7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7A0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7366B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9C7A28"/>
    <w:multiLevelType w:val="hybridMultilevel"/>
    <w:tmpl w:val="F9689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AB91EBA"/>
    <w:multiLevelType w:val="hybridMultilevel"/>
    <w:tmpl w:val="7C8470B8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0333453"/>
    <w:multiLevelType w:val="hybridMultilevel"/>
    <w:tmpl w:val="DD603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AF8642D"/>
    <w:multiLevelType w:val="hybridMultilevel"/>
    <w:tmpl w:val="DD603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6A72FE"/>
    <w:multiLevelType w:val="hybridMultilevel"/>
    <w:tmpl w:val="0910E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0858B1"/>
    <w:multiLevelType w:val="hybridMultilevel"/>
    <w:tmpl w:val="0910E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C216A8"/>
    <w:multiLevelType w:val="multilevel"/>
    <w:tmpl w:val="DD6037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8F4A0D"/>
    <w:multiLevelType w:val="hybridMultilevel"/>
    <w:tmpl w:val="CF242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993457"/>
    <w:multiLevelType w:val="hybridMultilevel"/>
    <w:tmpl w:val="0910E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5AD4732"/>
    <w:multiLevelType w:val="hybridMultilevel"/>
    <w:tmpl w:val="CF242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9A35CE"/>
    <w:multiLevelType w:val="multilevel"/>
    <w:tmpl w:val="DD6037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2010E0"/>
    <w:multiLevelType w:val="hybridMultilevel"/>
    <w:tmpl w:val="CF242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55D178F"/>
    <w:multiLevelType w:val="multilevel"/>
    <w:tmpl w:val="DD6037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A43157A"/>
    <w:multiLevelType w:val="hybridMultilevel"/>
    <w:tmpl w:val="0910E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8A7F34"/>
    <w:multiLevelType w:val="hybridMultilevel"/>
    <w:tmpl w:val="0910E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FC43E43"/>
    <w:multiLevelType w:val="hybridMultilevel"/>
    <w:tmpl w:val="CF242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4821501"/>
    <w:multiLevelType w:val="hybridMultilevel"/>
    <w:tmpl w:val="0910E6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E275B7"/>
    <w:multiLevelType w:val="hybridMultilevel"/>
    <w:tmpl w:val="DD603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13"/>
  </w:num>
  <w:num w:numId="3">
    <w:abstractNumId w:val="12"/>
  </w:num>
  <w:num w:numId="4">
    <w:abstractNumId w:val="15"/>
  </w:num>
  <w:num w:numId="5">
    <w:abstractNumId w:val="14"/>
  </w:num>
  <w:num w:numId="6">
    <w:abstractNumId w:val="23"/>
  </w:num>
  <w:num w:numId="7">
    <w:abstractNumId w:val="26"/>
  </w:num>
  <w:num w:numId="8">
    <w:abstractNumId w:val="24"/>
  </w:num>
  <w:num w:numId="9">
    <w:abstractNumId w:val="18"/>
  </w:num>
  <w:num w:numId="10">
    <w:abstractNumId w:val="25"/>
  </w:num>
  <w:num w:numId="11">
    <w:abstractNumId w:val="17"/>
  </w:num>
  <w:num w:numId="12">
    <w:abstractNumId w:val="19"/>
  </w:num>
  <w:num w:numId="13">
    <w:abstractNumId w:val="21"/>
  </w:num>
  <w:num w:numId="14">
    <w:abstractNumId w:val="10"/>
  </w:num>
  <w:num w:numId="15">
    <w:abstractNumId w:val="16"/>
  </w:num>
  <w:num w:numId="16">
    <w:abstractNumId w:val="20"/>
  </w:num>
  <w:num w:numId="17">
    <w:abstractNumId w:val="22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0C75"/>
    <w:rsid w:val="0002475A"/>
    <w:rsid w:val="00040830"/>
    <w:rsid w:val="00060DE7"/>
    <w:rsid w:val="000832E6"/>
    <w:rsid w:val="000B5084"/>
    <w:rsid w:val="000E7677"/>
    <w:rsid w:val="000F4146"/>
    <w:rsid w:val="000F7BEC"/>
    <w:rsid w:val="00126006"/>
    <w:rsid w:val="00161420"/>
    <w:rsid w:val="001615C1"/>
    <w:rsid w:val="00163810"/>
    <w:rsid w:val="00165FAE"/>
    <w:rsid w:val="00192BD6"/>
    <w:rsid w:val="0019527E"/>
    <w:rsid w:val="001A39EC"/>
    <w:rsid w:val="001B7D61"/>
    <w:rsid w:val="001C2784"/>
    <w:rsid w:val="001C45CD"/>
    <w:rsid w:val="001E1372"/>
    <w:rsid w:val="001E7E3E"/>
    <w:rsid w:val="00203750"/>
    <w:rsid w:val="002047B0"/>
    <w:rsid w:val="002131DB"/>
    <w:rsid w:val="00216578"/>
    <w:rsid w:val="0022181D"/>
    <w:rsid w:val="0023115D"/>
    <w:rsid w:val="00246EA9"/>
    <w:rsid w:val="00270F29"/>
    <w:rsid w:val="00283635"/>
    <w:rsid w:val="00285ED3"/>
    <w:rsid w:val="002910C2"/>
    <w:rsid w:val="002D7578"/>
    <w:rsid w:val="002F1C77"/>
    <w:rsid w:val="00323026"/>
    <w:rsid w:val="0032551B"/>
    <w:rsid w:val="003256D2"/>
    <w:rsid w:val="003630A0"/>
    <w:rsid w:val="00367F1E"/>
    <w:rsid w:val="00370AC9"/>
    <w:rsid w:val="00375522"/>
    <w:rsid w:val="003A35F0"/>
    <w:rsid w:val="003A60EC"/>
    <w:rsid w:val="003C0E9F"/>
    <w:rsid w:val="003D7BC4"/>
    <w:rsid w:val="0042785A"/>
    <w:rsid w:val="00433451"/>
    <w:rsid w:val="00436FB5"/>
    <w:rsid w:val="004454EC"/>
    <w:rsid w:val="00460438"/>
    <w:rsid w:val="004708A3"/>
    <w:rsid w:val="00482238"/>
    <w:rsid w:val="004A700D"/>
    <w:rsid w:val="004B60D5"/>
    <w:rsid w:val="004C3AD8"/>
    <w:rsid w:val="004C55AD"/>
    <w:rsid w:val="004C6331"/>
    <w:rsid w:val="004D4126"/>
    <w:rsid w:val="004F0C75"/>
    <w:rsid w:val="004F6A0E"/>
    <w:rsid w:val="00500A72"/>
    <w:rsid w:val="00501D2A"/>
    <w:rsid w:val="00516C3A"/>
    <w:rsid w:val="0054531B"/>
    <w:rsid w:val="00545EA4"/>
    <w:rsid w:val="00560FDA"/>
    <w:rsid w:val="005625F7"/>
    <w:rsid w:val="005802E7"/>
    <w:rsid w:val="005830AA"/>
    <w:rsid w:val="005A7670"/>
    <w:rsid w:val="005B37EB"/>
    <w:rsid w:val="005C34AF"/>
    <w:rsid w:val="005C7BBA"/>
    <w:rsid w:val="005D19EE"/>
    <w:rsid w:val="005D3B25"/>
    <w:rsid w:val="005E60B6"/>
    <w:rsid w:val="005F4765"/>
    <w:rsid w:val="00634C3F"/>
    <w:rsid w:val="00641917"/>
    <w:rsid w:val="006506BD"/>
    <w:rsid w:val="006608AB"/>
    <w:rsid w:val="00667AD3"/>
    <w:rsid w:val="00672339"/>
    <w:rsid w:val="0068196D"/>
    <w:rsid w:val="006920BF"/>
    <w:rsid w:val="00695E28"/>
    <w:rsid w:val="006A3461"/>
    <w:rsid w:val="006A3610"/>
    <w:rsid w:val="006B5373"/>
    <w:rsid w:val="006B6923"/>
    <w:rsid w:val="006D3902"/>
    <w:rsid w:val="006E47F4"/>
    <w:rsid w:val="006F6597"/>
    <w:rsid w:val="00705D49"/>
    <w:rsid w:val="00742413"/>
    <w:rsid w:val="007448F3"/>
    <w:rsid w:val="00753925"/>
    <w:rsid w:val="00757069"/>
    <w:rsid w:val="007624ED"/>
    <w:rsid w:val="007629BE"/>
    <w:rsid w:val="007746EC"/>
    <w:rsid w:val="00776947"/>
    <w:rsid w:val="00797B13"/>
    <w:rsid w:val="007B52F6"/>
    <w:rsid w:val="007D3EE4"/>
    <w:rsid w:val="007F4E0A"/>
    <w:rsid w:val="008025D8"/>
    <w:rsid w:val="0080714B"/>
    <w:rsid w:val="00827FF0"/>
    <w:rsid w:val="00831071"/>
    <w:rsid w:val="008479FD"/>
    <w:rsid w:val="0087185F"/>
    <w:rsid w:val="0087785E"/>
    <w:rsid w:val="008A5D2E"/>
    <w:rsid w:val="008B5676"/>
    <w:rsid w:val="008C19CE"/>
    <w:rsid w:val="008D3B20"/>
    <w:rsid w:val="008F27C9"/>
    <w:rsid w:val="00903925"/>
    <w:rsid w:val="00905760"/>
    <w:rsid w:val="00911154"/>
    <w:rsid w:val="00913CE5"/>
    <w:rsid w:val="0091745A"/>
    <w:rsid w:val="00942AF5"/>
    <w:rsid w:val="0097100A"/>
    <w:rsid w:val="009722B7"/>
    <w:rsid w:val="00975C17"/>
    <w:rsid w:val="00986D0C"/>
    <w:rsid w:val="00991D58"/>
    <w:rsid w:val="009A330E"/>
    <w:rsid w:val="009B58AB"/>
    <w:rsid w:val="009B7894"/>
    <w:rsid w:val="009D1948"/>
    <w:rsid w:val="00A02831"/>
    <w:rsid w:val="00A51FC7"/>
    <w:rsid w:val="00A63755"/>
    <w:rsid w:val="00A71253"/>
    <w:rsid w:val="00A80ACC"/>
    <w:rsid w:val="00A827D0"/>
    <w:rsid w:val="00A857E8"/>
    <w:rsid w:val="00AB1F99"/>
    <w:rsid w:val="00AB341E"/>
    <w:rsid w:val="00AB7838"/>
    <w:rsid w:val="00AC32F3"/>
    <w:rsid w:val="00AE5E68"/>
    <w:rsid w:val="00B02712"/>
    <w:rsid w:val="00B32815"/>
    <w:rsid w:val="00B36109"/>
    <w:rsid w:val="00B40397"/>
    <w:rsid w:val="00B53785"/>
    <w:rsid w:val="00B55A08"/>
    <w:rsid w:val="00B61D45"/>
    <w:rsid w:val="00B6203B"/>
    <w:rsid w:val="00B670DB"/>
    <w:rsid w:val="00B9724F"/>
    <w:rsid w:val="00BA306F"/>
    <w:rsid w:val="00BB4976"/>
    <w:rsid w:val="00BB4B20"/>
    <w:rsid w:val="00BC065A"/>
    <w:rsid w:val="00BD4141"/>
    <w:rsid w:val="00C026B3"/>
    <w:rsid w:val="00C17B32"/>
    <w:rsid w:val="00C20134"/>
    <w:rsid w:val="00C24482"/>
    <w:rsid w:val="00C27B35"/>
    <w:rsid w:val="00C3358A"/>
    <w:rsid w:val="00C340C2"/>
    <w:rsid w:val="00C52779"/>
    <w:rsid w:val="00C625D8"/>
    <w:rsid w:val="00C75223"/>
    <w:rsid w:val="00C77F55"/>
    <w:rsid w:val="00C8755F"/>
    <w:rsid w:val="00C93C54"/>
    <w:rsid w:val="00C974F4"/>
    <w:rsid w:val="00CC7BFC"/>
    <w:rsid w:val="00CE2C1D"/>
    <w:rsid w:val="00CE634D"/>
    <w:rsid w:val="00CF5D4F"/>
    <w:rsid w:val="00CF6B5E"/>
    <w:rsid w:val="00CF73FD"/>
    <w:rsid w:val="00D01FF4"/>
    <w:rsid w:val="00D16227"/>
    <w:rsid w:val="00D2411E"/>
    <w:rsid w:val="00D32CBF"/>
    <w:rsid w:val="00D34A85"/>
    <w:rsid w:val="00D4551E"/>
    <w:rsid w:val="00D50548"/>
    <w:rsid w:val="00D6398F"/>
    <w:rsid w:val="00D81016"/>
    <w:rsid w:val="00D91CB5"/>
    <w:rsid w:val="00DB6F69"/>
    <w:rsid w:val="00DE728A"/>
    <w:rsid w:val="00E02509"/>
    <w:rsid w:val="00E06EAB"/>
    <w:rsid w:val="00E1094A"/>
    <w:rsid w:val="00E153A3"/>
    <w:rsid w:val="00E2252F"/>
    <w:rsid w:val="00E47E14"/>
    <w:rsid w:val="00E54AFF"/>
    <w:rsid w:val="00E76397"/>
    <w:rsid w:val="00EB277A"/>
    <w:rsid w:val="00EC79F7"/>
    <w:rsid w:val="00ED4432"/>
    <w:rsid w:val="00EE3D74"/>
    <w:rsid w:val="00F1688F"/>
    <w:rsid w:val="00F32D87"/>
    <w:rsid w:val="00F40D65"/>
    <w:rsid w:val="00F52F7B"/>
    <w:rsid w:val="00F8319C"/>
    <w:rsid w:val="00F94BEF"/>
    <w:rsid w:val="00FC7C8B"/>
    <w:rsid w:val="00FD23D5"/>
    <w:rsid w:val="00FE7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75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F0C75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3D7BC4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D2B4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09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</TotalTime>
  <Pages>5</Pages>
  <Words>1218</Words>
  <Characters>6943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ASI3</cp:lastModifiedBy>
  <cp:revision>13</cp:revision>
  <dcterms:created xsi:type="dcterms:W3CDTF">2018-01-19T05:37:00Z</dcterms:created>
  <dcterms:modified xsi:type="dcterms:W3CDTF">2018-01-22T12:45:00Z</dcterms:modified>
</cp:coreProperties>
</file>